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7" w:rsidRDefault="00F25557">
      <w:bookmarkStart w:id="0" w:name="_GoBack"/>
      <w:bookmarkEnd w:id="0"/>
    </w:p>
    <w:p w:rsidR="00AD2871" w:rsidRPr="005408C5" w:rsidRDefault="00AD2871">
      <w:pPr>
        <w:rPr>
          <w:rFonts w:ascii="Times New Roman" w:hAnsi="Times New Roman" w:cs="Times New Roman"/>
          <w:b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 xml:space="preserve">CAPITULO 2: </w:t>
      </w:r>
      <w:r w:rsidRPr="005408C5">
        <w:rPr>
          <w:rFonts w:ascii="Times New Roman" w:hAnsi="Times New Roman" w:cs="Times New Roman"/>
          <w:b/>
          <w:sz w:val="24"/>
          <w:szCs w:val="24"/>
        </w:rPr>
        <w:t>experiencias colaborativas 2.0 más allá de la red vistas como preocupación moral y ética insertas en la renovación metodológica.</w:t>
      </w:r>
    </w:p>
    <w:p w:rsidR="00AD2871" w:rsidRPr="005408C5" w:rsidRDefault="00AD2871">
      <w:pPr>
        <w:rPr>
          <w:b/>
          <w:sz w:val="24"/>
          <w:szCs w:val="24"/>
        </w:rPr>
      </w:pPr>
    </w:p>
    <w:p w:rsidR="00AD2871" w:rsidRPr="005408C5" w:rsidRDefault="00AD2871">
      <w:p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 xml:space="preserve">Problemas como la ansiedad tecnológica, fracaso, la falta de confianza del profesorado, los esquemas organizativos de la enseñanza (lecciones de 45-50 min), la falta de motivación por parte del profesorado para introducir nuevos métodos, etc, son problemas  en la implementación de nuevas perspectivas de enseñanza y aprendizaje incorporando las TIC. </w:t>
      </w:r>
    </w:p>
    <w:p w:rsidR="00AD2871" w:rsidRPr="005408C5" w:rsidRDefault="00AD2871">
      <w:p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>La realidad de la presencia de las herramientas web 2.0 en nuestra sociedad está absolutamente presente y los docentes hemos de adaptar los procesos y contexto educativos. Por lo tanto no debemos mantenernos expectante  y aislados sino que debemos ser participes al lado de nuestro alumnado, el problema e</w:t>
      </w:r>
      <w:r w:rsidR="00DD2E06" w:rsidRPr="005408C5">
        <w:rPr>
          <w:rFonts w:ascii="Times New Roman" w:hAnsi="Times New Roman" w:cs="Times New Roman"/>
          <w:sz w:val="24"/>
          <w:szCs w:val="24"/>
        </w:rPr>
        <w:t>stá en condicionar/adaptar nuestras formas metodológicas a este presente –futuro.</w:t>
      </w:r>
    </w:p>
    <w:p w:rsidR="00DD2E06" w:rsidRPr="005408C5" w:rsidRDefault="00DD2E06">
      <w:p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 xml:space="preserve">Este modelo supone el cambio de perspectiva, pasar del conocimiento y del aprendizaje como procesos individuales a una concepción de los mismos como procesos sociales. Nos encontramos ante un nuevo paradigma , un modelo que necesita para el éxito, cooperación entre iguales y valoración de los objetivos propuestos desde la participación activa. Un  trabajo colaborativo suscita un desarrollo de destrezas y habilidades didácticas y sociales, y una afectividad declarada en los logros académicos y personales haciendo regenerar y perfeccionar las relaciones positivas del grupo. </w:t>
      </w:r>
    </w:p>
    <w:p w:rsidR="00DD2E06" w:rsidRPr="005408C5" w:rsidRDefault="00DD2E06">
      <w:p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 xml:space="preserve">La idea de que la alfabetización digital implica también conocimientos de búsqueda, clasificación, evaluación y presentación de la información, ningún docente debería salir de la universidad sin una necesaria formación inclusiva que en palabras de castaño presenta cuatro perspectivas: </w:t>
      </w:r>
    </w:p>
    <w:p w:rsidR="00DD2E06" w:rsidRPr="005408C5" w:rsidRDefault="00DD2E06" w:rsidP="005408C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>Perspectiva técnica: se limita al conocimiento del manejo del ordenador e internet .</w:t>
      </w:r>
    </w:p>
    <w:p w:rsidR="00DD2E06" w:rsidRPr="005408C5" w:rsidRDefault="00DD2E06" w:rsidP="005408C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>Perspectiva aplicada; aprender a usar las tecnologías en un contexto social para resolver problemas.</w:t>
      </w:r>
    </w:p>
    <w:p w:rsidR="00DD2E06" w:rsidRPr="005408C5" w:rsidRDefault="00DD2E06" w:rsidP="005408C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 xml:space="preserve">Perspectiva social; la de la construcción de capital humano </w:t>
      </w:r>
      <w:r w:rsidR="00A168A0" w:rsidRPr="005408C5">
        <w:rPr>
          <w:rFonts w:ascii="Times New Roman" w:hAnsi="Times New Roman" w:cs="Times New Roman"/>
          <w:sz w:val="24"/>
          <w:szCs w:val="24"/>
        </w:rPr>
        <w:t xml:space="preserve">para la sociedad de la información, </w:t>
      </w:r>
    </w:p>
    <w:p w:rsidR="00A168A0" w:rsidRPr="005408C5" w:rsidRDefault="00A168A0" w:rsidP="005408C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 xml:space="preserve">Perspectiva ética; desarrollo el individuo. </w:t>
      </w:r>
    </w:p>
    <w:p w:rsidR="00A168A0" w:rsidRDefault="00A168A0">
      <w:p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 xml:space="preserve">Así, alfabetizarse digitalmente es una cuestión importante para los docentes,  hay que formar el profesorado para que utilice las TIC correctamente.  La lucha para acabar con la no  utilización e integración de los recursos TIC, son tareas primordiales desde el ámbito universitario en la formación de los futuros docentes. </w:t>
      </w:r>
    </w:p>
    <w:p w:rsidR="00372A6C" w:rsidRPr="005408C5" w:rsidRDefault="00372A6C">
      <w:pPr>
        <w:rPr>
          <w:rFonts w:ascii="Times New Roman" w:hAnsi="Times New Roman" w:cs="Times New Roman"/>
          <w:sz w:val="24"/>
          <w:szCs w:val="24"/>
        </w:rPr>
      </w:pPr>
    </w:p>
    <w:p w:rsidR="00A168A0" w:rsidRPr="005408C5" w:rsidRDefault="00A168A0">
      <w:p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lastRenderedPageBreak/>
        <w:t>En definitiva hay pues una necesidad de incorporación de las competencias y saberes necesarios para desenvolverse en la sociedad, los edublog son un principio de actuación para el compromiso de intervención y ayuda a una sociedad necesitada, son una llamada hacia la cooperación de las personas, la herramienta en si no puede promover apenas nada y es la persona que la hace viva quien reclama un mundo mejor sin barreras ni obstáculos para nadie.</w:t>
      </w:r>
    </w:p>
    <w:p w:rsidR="00A168A0" w:rsidRPr="005408C5" w:rsidRDefault="00A168A0">
      <w:pPr>
        <w:rPr>
          <w:rFonts w:ascii="Times New Roman" w:hAnsi="Times New Roman" w:cs="Times New Roman"/>
          <w:sz w:val="24"/>
          <w:szCs w:val="24"/>
        </w:rPr>
      </w:pPr>
      <w:r w:rsidRPr="005408C5">
        <w:rPr>
          <w:rFonts w:ascii="Times New Roman" w:hAnsi="Times New Roman" w:cs="Times New Roman"/>
          <w:sz w:val="24"/>
          <w:szCs w:val="24"/>
        </w:rPr>
        <w:t>Las TIC desarrollan valores tales como compartir, colaborar, integrar ,distribuir ,compromiso, etc.</w:t>
      </w:r>
    </w:p>
    <w:p w:rsidR="00A168A0" w:rsidRDefault="00A168A0">
      <w:pPr>
        <w:rPr>
          <w:rFonts w:ascii="Times New Roman" w:hAnsi="Times New Roman" w:cs="Times New Roman"/>
        </w:rPr>
      </w:pPr>
    </w:p>
    <w:p w:rsidR="00A168A0" w:rsidRDefault="00A168A0">
      <w:pPr>
        <w:rPr>
          <w:rFonts w:ascii="Times New Roman" w:hAnsi="Times New Roman" w:cs="Times New Roman"/>
        </w:rPr>
      </w:pPr>
    </w:p>
    <w:p w:rsidR="00DD2E06" w:rsidRDefault="00DD2E06">
      <w:pPr>
        <w:rPr>
          <w:rFonts w:ascii="Times New Roman" w:hAnsi="Times New Roman" w:cs="Times New Roman"/>
        </w:rPr>
      </w:pPr>
    </w:p>
    <w:p w:rsidR="00DD2E06" w:rsidRPr="00DD2E06" w:rsidRDefault="00DD2E06">
      <w:pPr>
        <w:rPr>
          <w:rFonts w:ascii="Times New Roman" w:hAnsi="Times New Roman" w:cs="Times New Roman"/>
        </w:rPr>
      </w:pPr>
    </w:p>
    <w:sectPr w:rsidR="00DD2E06" w:rsidRPr="00DD2E06" w:rsidSect="00F25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B7A"/>
    <w:multiLevelType w:val="hybridMultilevel"/>
    <w:tmpl w:val="6F4C2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C4F05"/>
    <w:multiLevelType w:val="hybridMultilevel"/>
    <w:tmpl w:val="7F56646C"/>
    <w:lvl w:ilvl="0" w:tplc="0C0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71"/>
    <w:rsid w:val="00372A6C"/>
    <w:rsid w:val="005408C5"/>
    <w:rsid w:val="005868A6"/>
    <w:rsid w:val="00A168A0"/>
    <w:rsid w:val="00AD2871"/>
    <w:rsid w:val="00DD2E06"/>
    <w:rsid w:val="00F2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beep</dc:creator>
  <cp:lastModifiedBy>Usuario</cp:lastModifiedBy>
  <cp:revision>2</cp:revision>
  <dcterms:created xsi:type="dcterms:W3CDTF">2011-11-23T12:26:00Z</dcterms:created>
  <dcterms:modified xsi:type="dcterms:W3CDTF">2011-11-23T12:26:00Z</dcterms:modified>
</cp:coreProperties>
</file>