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06" w:rsidRDefault="00D343D0">
      <w:pPr>
        <w:rPr>
          <w:sz w:val="28"/>
          <w:szCs w:val="28"/>
        </w:rPr>
      </w:pPr>
      <w:bookmarkStart w:id="0" w:name="_GoBack"/>
      <w:bookmarkEnd w:id="0"/>
      <w:r w:rsidRPr="00D343D0">
        <w:rPr>
          <w:sz w:val="28"/>
          <w:szCs w:val="28"/>
        </w:rPr>
        <w:t>CAPITULO V: PRODUCCION Y ELABORACIÓN DE BANCOS DE RECURSOS DOCENTES PARA LA PROMOCIÓN DEL IDIOMA EXTRANJERO INGLÉS EN PRIMARIA.</w:t>
      </w:r>
    </w:p>
    <w:p w:rsidR="00D343D0" w:rsidRPr="00D343D0" w:rsidRDefault="00D343D0">
      <w:pPr>
        <w:rPr>
          <w:sz w:val="28"/>
          <w:szCs w:val="28"/>
        </w:rPr>
      </w:pPr>
    </w:p>
    <w:p w:rsidR="00C33C79" w:rsidRDefault="00C33C79"/>
    <w:p w:rsidR="00C33C79" w:rsidRDefault="00C33C79">
      <w:r>
        <w:t>INTRODUCCION</w:t>
      </w:r>
    </w:p>
    <w:p w:rsidR="00C33C79" w:rsidRDefault="00D343D0">
      <w:r>
        <w:t xml:space="preserve"> </w:t>
      </w:r>
      <w:r w:rsidR="00C33C79">
        <w:t>Nos adentramos desde las herramientas 2.0 en una especialidad con vistas al futuro y necesaria en la sociedad actual: el idioma extranjero inglés. Pero antes el docente debe poseer ciertos conocimientos antes de enseñar al alumno a usar las TIC. Por ejemplo debe tener competencias técnicas, actitudes abiertas y críticas, integración de los recursos tecnológicos en el proceso de enseñanza-aprendizaje…</w:t>
      </w:r>
    </w:p>
    <w:p w:rsidR="00C33C79" w:rsidRDefault="00C33C79" w:rsidP="00C33C79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Competencias TIC en docentes, un principio para la innovación.</w:t>
      </w:r>
    </w:p>
    <w:p w:rsidR="00C33C79" w:rsidRDefault="00D343D0" w:rsidP="00C33C79">
      <w:r>
        <w:t xml:space="preserve"> </w:t>
      </w:r>
      <w:r w:rsidR="00BF08C5">
        <w:t>La capacitación en el manejo y uso de las TIC significa el desarrollo de ciertas competencias tales como la herramienta 2.0, documentación en buscadores de internet, capacidad para aprender a aprender…</w:t>
      </w:r>
    </w:p>
    <w:p w:rsidR="00BF08C5" w:rsidRDefault="00BF08C5" w:rsidP="00C33C79">
      <w:r>
        <w:t xml:space="preserve"> Con dicha utilización de las TIC obtendremos un sistema educativo moderno y eficaz sin quedar relegado ni al margen de la sociedad en constante cambio en la que nos encontramos inmersos. Dicha sociedad maneja una infinidad de información y las TIC nos permiten el acceso</w:t>
      </w:r>
      <w:r w:rsidR="005858CA">
        <w:t xml:space="preserve"> rápido y ordenado de</w:t>
      </w:r>
      <w:r>
        <w:t xml:space="preserve"> la misma.</w:t>
      </w:r>
    </w:p>
    <w:p w:rsidR="005858CA" w:rsidRDefault="00D343D0" w:rsidP="00C33C79">
      <w:r>
        <w:t xml:space="preserve"> </w:t>
      </w:r>
      <w:r w:rsidR="005858CA">
        <w:t>Observamos, que los alumnos que se aventuran en el camino de la tecnología y de la red internet presentan una predisposición para cuestionar las cosas y proponer soluciones. Ejemplo claro de estos cuestionamientos es la escuela, que ha de mejorarse y adaptarse a los nuevos tiempos informatizados en los que vivimos.</w:t>
      </w:r>
    </w:p>
    <w:p w:rsidR="005858CA" w:rsidRDefault="00D343D0" w:rsidP="00C33C79">
      <w:r>
        <w:t xml:space="preserve"> </w:t>
      </w:r>
      <w:r w:rsidR="005858CA">
        <w:t>Las tecnologías deben ofrecer herramientas de transformación social. Además la red social supone evolucionar en el concepto de cooperación y de espacios multidireccionales; y genera nuevas formas de acción e iniciativas novedosas imprescindibles</w:t>
      </w:r>
      <w:r w:rsidR="00AC29BA">
        <w:t>.</w:t>
      </w:r>
    </w:p>
    <w:p w:rsidR="00AC29BA" w:rsidRDefault="00D343D0" w:rsidP="00C33C79">
      <w:r>
        <w:t xml:space="preserve"> </w:t>
      </w:r>
      <w:r w:rsidR="00AC29BA">
        <w:t>La red internet es pues, un utensilio de trabajo, un lugar para aprender y un medio para comunicarnos. ofrece infinidad de información que debemos saber seleccionar ya que existe demasiada oferta cada vez que demandamos algo en la red.</w:t>
      </w:r>
    </w:p>
    <w:p w:rsidR="00AC29BA" w:rsidRDefault="00AC29BA" w:rsidP="00AC29BA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Procesos de innovación </w:t>
      </w:r>
      <w:r w:rsidR="00D343D0">
        <w:rPr>
          <w:b/>
        </w:rPr>
        <w:t>2.0 desde la prá</w:t>
      </w:r>
      <w:r>
        <w:rPr>
          <w:b/>
        </w:rPr>
        <w:t>ctica.</w:t>
      </w:r>
    </w:p>
    <w:p w:rsidR="00AC29BA" w:rsidRDefault="00D343D0" w:rsidP="00AC29BA">
      <w:r>
        <w:t xml:space="preserve"> </w:t>
      </w:r>
      <w:r w:rsidR="00AC29BA">
        <w:t>No solo hablamos de tener un conocimiento de las herramientas tecnológicas sino de saber aplicarlas adecuadamente</w:t>
      </w:r>
      <w:r>
        <w:t>. Observamos distintos campos en los que las TIC han producido sustanciosos cambios:</w:t>
      </w:r>
    </w:p>
    <w:p w:rsidR="00D343D0" w:rsidRDefault="00D343D0" w:rsidP="00AC29BA">
      <w:r>
        <w:t xml:space="preserve">   Sustitución de la clase magistral por una clase participativa por parte del alumno siendo agente de su propio conocimiento.</w:t>
      </w:r>
    </w:p>
    <w:p w:rsidR="00D343D0" w:rsidRDefault="00D343D0" w:rsidP="00AC29BA">
      <w:r>
        <w:lastRenderedPageBreak/>
        <w:t xml:space="preserve">   Liberación del profesor de valioso tiempo en el que éste ha podido centrarse en los alumnos.</w:t>
      </w:r>
    </w:p>
    <w:p w:rsidR="00D343D0" w:rsidRDefault="00D343D0" w:rsidP="00AC29BA">
      <w:r>
        <w:t xml:space="preserve">   Mayor autonomía por parte del alumnado</w:t>
      </w:r>
    </w:p>
    <w:p w:rsidR="00D343D0" w:rsidRDefault="00D343D0" w:rsidP="00AC29BA">
      <w:r>
        <w:t xml:space="preserve">   Sustitución de una evaluación basada en exámenes por una evaluación basada en el progreso individual.</w:t>
      </w:r>
    </w:p>
    <w:p w:rsidR="00D343D0" w:rsidRDefault="00D343D0" w:rsidP="00AC29BA">
      <w:r>
        <w:t xml:space="preserve">   Actitud cooperativa en vez de una actitud competitiva, con el fin de querer el bien común del grupo, incrementando la autoestima de los miembros.</w:t>
      </w:r>
    </w:p>
    <w:p w:rsidR="00D343D0" w:rsidRDefault="00D343D0" w:rsidP="00AC29BA">
      <w:r>
        <w:t xml:space="preserve">   Nacimiento de programas multidimensionales donde los alumnos de forma autónoma seleccionan los contenidos en función de sus intereses.</w:t>
      </w:r>
    </w:p>
    <w:p w:rsidR="00D343D0" w:rsidRPr="00AC29BA" w:rsidRDefault="00D343D0" w:rsidP="00AC29BA">
      <w:r>
        <w:t xml:space="preserve">   </w:t>
      </w:r>
    </w:p>
    <w:sectPr w:rsidR="00D343D0" w:rsidRPr="00AC2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64FC"/>
    <w:multiLevelType w:val="hybridMultilevel"/>
    <w:tmpl w:val="1B34DE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BC"/>
    <w:rsid w:val="0021078B"/>
    <w:rsid w:val="005858CA"/>
    <w:rsid w:val="00941D06"/>
    <w:rsid w:val="009B0EBC"/>
    <w:rsid w:val="00AC29BA"/>
    <w:rsid w:val="00BF08C5"/>
    <w:rsid w:val="00C33C79"/>
    <w:rsid w:val="00D3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Usuario</cp:lastModifiedBy>
  <cp:revision>2</cp:revision>
  <dcterms:created xsi:type="dcterms:W3CDTF">2011-11-23T12:13:00Z</dcterms:created>
  <dcterms:modified xsi:type="dcterms:W3CDTF">2011-11-23T12:13:00Z</dcterms:modified>
</cp:coreProperties>
</file>